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D4" w:rsidRPr="0009668E" w:rsidRDefault="00F602D4" w:rsidP="000966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bCs/>
          <w:sz w:val="24"/>
          <w:szCs w:val="24"/>
          <w:lang w:val="hsb-DE"/>
        </w:rPr>
        <w:t>OPŠTI PODACI</w:t>
      </w:r>
    </w:p>
    <w:p w:rsidR="00F602D4" w:rsidRPr="0009668E" w:rsidRDefault="00F602D4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>Dejan (Dragi) Stevanović rođen je 23.04.1968. godine u Beogradu. Zaposlen je na Medicinskom fakultetu u Beogradu i na Klinici za hirurgiju KBC Zemun u Beogradu kao Docent  na Katedri uže naučne oblasti Hirurgija sa anesteziologijom, specijalista  opšte hirurgije, Načelnik službe  Operacionih sala sa sterilizacijoi</w:t>
      </w:r>
      <w:r w:rsidR="00832D8A" w:rsidRPr="0009668E">
        <w:rPr>
          <w:rFonts w:ascii="Times New Roman" w:hAnsi="Times New Roman"/>
          <w:sz w:val="24"/>
          <w:szCs w:val="24"/>
          <w:lang w:val="hsb-DE"/>
        </w:rPr>
        <w:t>m i intenzivnom negom i Pomoćnik Direktora KBC Zemun</w:t>
      </w:r>
      <w:r w:rsidRPr="0009668E">
        <w:rPr>
          <w:rFonts w:ascii="Times New Roman" w:hAnsi="Times New Roman"/>
          <w:sz w:val="24"/>
          <w:szCs w:val="24"/>
          <w:lang w:val="hsb-DE"/>
        </w:rPr>
        <w:t xml:space="preserve"> za hirurške grane. </w:t>
      </w:r>
    </w:p>
    <w:p w:rsidR="00F602D4" w:rsidRPr="0009668E" w:rsidRDefault="00F602D4" w:rsidP="000966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bCs/>
          <w:sz w:val="24"/>
          <w:szCs w:val="24"/>
          <w:lang w:val="hsb-DE"/>
        </w:rPr>
        <w:t>STRUČNA BIOGRAFIJA,</w:t>
      </w:r>
      <w:r w:rsidR="00DF2353" w:rsidRPr="0009668E">
        <w:rPr>
          <w:rFonts w:ascii="Times New Roman" w:hAnsi="Times New Roman"/>
          <w:b/>
          <w:bCs/>
          <w:sz w:val="24"/>
          <w:szCs w:val="24"/>
          <w:lang w:val="hsb-DE"/>
        </w:rPr>
        <w:t xml:space="preserve"> </w:t>
      </w:r>
      <w:r w:rsidRPr="0009668E">
        <w:rPr>
          <w:rFonts w:ascii="Times New Roman" w:hAnsi="Times New Roman"/>
          <w:b/>
          <w:bCs/>
          <w:sz w:val="24"/>
          <w:szCs w:val="24"/>
          <w:lang w:val="hsb-DE"/>
        </w:rPr>
        <w:t xml:space="preserve"> DIPLOME I ZVANJA</w:t>
      </w:r>
    </w:p>
    <w:p w:rsidR="00F602D4" w:rsidRPr="0009668E" w:rsidRDefault="00F602D4" w:rsidP="00096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>Osnovne studije</w:t>
      </w:r>
    </w:p>
    <w:p w:rsidR="00F602D4" w:rsidRPr="0009668E" w:rsidRDefault="00EC7129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1988-93.g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>Medici</w:t>
      </w:r>
      <w:r w:rsidRPr="0009668E">
        <w:rPr>
          <w:rFonts w:ascii="Times New Roman" w:hAnsi="Times New Roman"/>
          <w:sz w:val="24"/>
          <w:szCs w:val="24"/>
          <w:lang w:val="hsb-DE"/>
        </w:rPr>
        <w:t xml:space="preserve">nski fakultet u Beogradu završen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sa prosečnom ocenom 9,22.  </w:t>
      </w:r>
    </w:p>
    <w:p w:rsidR="00F602D4" w:rsidRPr="0009668E" w:rsidRDefault="00F602D4" w:rsidP="00096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>Specijalizacija</w:t>
      </w:r>
    </w:p>
    <w:p w:rsidR="00F602D4" w:rsidRPr="0009668E" w:rsidRDefault="00EC7129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>1995-1999.g. Specijalizacija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 iz opšte hirurgije</w:t>
      </w:r>
      <w:r w:rsidRPr="0009668E">
        <w:rPr>
          <w:rFonts w:ascii="Times New Roman" w:hAnsi="Times New Roman"/>
          <w:sz w:val="24"/>
          <w:szCs w:val="24"/>
          <w:lang w:val="hsb-DE"/>
        </w:rPr>
        <w:t>- Medicinski fakultet u Beogradu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>. Specijalistički ispit iz opšte hirurgije (Komisija: Prof. dr  Miodrag .Živanović, Prof. dr Slobodan Dragačević  i Prof. Dr Radisav Šćepanović) položio je sa odličnom ocenom 23.12.1999. godine.</w:t>
      </w:r>
    </w:p>
    <w:p w:rsidR="00F602D4" w:rsidRPr="0009668E" w:rsidRDefault="0002126D" w:rsidP="00096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>Magistarske studije</w:t>
      </w:r>
    </w:p>
    <w:p w:rsidR="00F602D4" w:rsidRPr="0009668E" w:rsidRDefault="00EC7129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1994-97.g.Magistarske studije iz oblati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Bolesti digestivnog </w:t>
      </w:r>
      <w:r w:rsidRPr="0009668E">
        <w:rPr>
          <w:rFonts w:ascii="Times New Roman" w:hAnsi="Times New Roman"/>
          <w:sz w:val="24"/>
          <w:szCs w:val="24"/>
          <w:lang w:val="hsb-DE"/>
        </w:rPr>
        <w:t>sisterma na Medicinskom fakultetu u Beogradu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. Magistarsku  tezu pod nazivom </w:t>
      </w:r>
      <w:r w:rsidR="00F602D4" w:rsidRPr="0009668E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Uloga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lokalnog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i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Helicobacter pylori u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nastanku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krvarećeg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erozivnog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gastritisa</w:t>
      </w:r>
      <w:proofErr w:type="spellEnd"/>
      <w:r w:rsidR="00F602D4" w:rsidRPr="0009668E">
        <w:rPr>
          <w:rFonts w:ascii="Times New Roman" w:hAnsi="Times New Roman"/>
          <w:color w:val="000000"/>
          <w:sz w:val="24"/>
          <w:szCs w:val="24"/>
          <w:lang w:val="sr-Latn-CS"/>
        </w:rPr>
        <w:t xml:space="preserve">“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(Mentor: doc dr Dragan Radovanović; članovi komisije: Prof. dr Radivoje Grbić, Prof. dr  Mihajlo Božanić) odbranio je 31.11997. godine. </w:t>
      </w:r>
    </w:p>
    <w:p w:rsidR="00F602D4" w:rsidRPr="0009668E" w:rsidRDefault="0002126D" w:rsidP="00096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>Doktorske studije</w:t>
      </w:r>
    </w:p>
    <w:p w:rsidR="00F602D4" w:rsidRPr="0009668E" w:rsidRDefault="00EC7129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1998-2002.g. Doktorkse studije na Medicinskom fakultetu u Beogradu.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>Doktorsku disertaciju pod nazivom “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Uticaj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sistematske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limfadenektomije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na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ishod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lečenja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i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dužinu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preživljavanja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pacijenata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operisanih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zbog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karcinoma</w:t>
      </w:r>
      <w:proofErr w:type="spellEnd"/>
      <w:r w:rsidR="00F602D4" w:rsidRPr="00096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2D4" w:rsidRPr="0009668E">
        <w:rPr>
          <w:rFonts w:ascii="Times New Roman" w:hAnsi="Times New Roman"/>
          <w:sz w:val="24"/>
          <w:szCs w:val="24"/>
        </w:rPr>
        <w:t>želuca</w:t>
      </w:r>
      <w:proofErr w:type="spellEnd"/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 </w:t>
      </w:r>
      <w:r w:rsidR="00F602D4" w:rsidRPr="0009668E">
        <w:rPr>
          <w:rFonts w:ascii="Times New Roman" w:hAnsi="Times New Roman"/>
          <w:color w:val="000000"/>
          <w:sz w:val="24"/>
          <w:szCs w:val="24"/>
          <w:lang w:val="pt-BR"/>
        </w:rPr>
        <w:t xml:space="preserve">“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(Mentor: Prof. Dragan Radovanović; članovi komisije: Prof. dr Radivoje Grbić, prof. dr Slobodan Dragaćević) odbranio je  18.2.2002. godine. </w:t>
      </w:r>
    </w:p>
    <w:p w:rsidR="00DF2353" w:rsidRPr="0009668E" w:rsidRDefault="00F602D4" w:rsidP="00096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 xml:space="preserve">Dosadašnji izbori u nastavna i naučna zvanja </w:t>
      </w:r>
    </w:p>
    <w:p w:rsidR="00DF2353" w:rsidRPr="0009668E" w:rsidRDefault="00F602D4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 xml:space="preserve">- </w:t>
      </w:r>
      <w:r w:rsidRPr="0009668E">
        <w:rPr>
          <w:rFonts w:ascii="Times New Roman" w:hAnsi="Times New Roman"/>
          <w:sz w:val="24"/>
          <w:szCs w:val="24"/>
          <w:lang w:val="hsb-DE"/>
        </w:rPr>
        <w:t xml:space="preserve">izbor u zvanje asistenta </w:t>
      </w:r>
      <w:r w:rsidR="00DF2353" w:rsidRPr="0009668E">
        <w:rPr>
          <w:rFonts w:ascii="Times New Roman" w:hAnsi="Times New Roman"/>
          <w:sz w:val="24"/>
          <w:szCs w:val="24"/>
          <w:lang w:val="hsb-DE"/>
        </w:rPr>
        <w:t>Katedre Opšta hirurgija sa anesteziologijom Medicinskog fakulteta u Beogradu</w:t>
      </w:r>
      <w:r w:rsidRPr="0009668E">
        <w:rPr>
          <w:rFonts w:ascii="Times New Roman" w:hAnsi="Times New Roman"/>
          <w:sz w:val="24"/>
          <w:szCs w:val="24"/>
          <w:lang w:val="hsb-DE"/>
        </w:rPr>
        <w:t xml:space="preserve"> 12.7.2007. godine, </w:t>
      </w:r>
    </w:p>
    <w:p w:rsidR="00DF2353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- 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>reizbor u zvanje asistenta</w:t>
      </w:r>
      <w:r w:rsidRPr="0009668E">
        <w:rPr>
          <w:rFonts w:ascii="Times New Roman" w:hAnsi="Times New Roman"/>
          <w:sz w:val="24"/>
          <w:szCs w:val="24"/>
          <w:lang w:val="hsb-DE"/>
        </w:rPr>
        <w:t xml:space="preserve"> Katedre Opšta hirurgija sa anesteziologijom Medicinskog fakulteta u Beogradu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 xml:space="preserve"> jul 2010. godine. </w:t>
      </w:r>
    </w:p>
    <w:p w:rsidR="00F602D4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- izbor u zvanje docenta </w:t>
      </w:r>
      <w:r w:rsidR="00832D8A" w:rsidRPr="0009668E">
        <w:rPr>
          <w:rFonts w:ascii="Times New Roman" w:hAnsi="Times New Roman"/>
          <w:sz w:val="24"/>
          <w:szCs w:val="24"/>
          <w:lang w:val="hsb-DE"/>
        </w:rPr>
        <w:t>Opšt</w:t>
      </w:r>
      <w:r w:rsidRPr="0009668E">
        <w:rPr>
          <w:rFonts w:ascii="Times New Roman" w:hAnsi="Times New Roman"/>
          <w:sz w:val="24"/>
          <w:szCs w:val="24"/>
          <w:lang w:val="hsb-DE"/>
        </w:rPr>
        <w:t>a hirurgija sa anesteziologijom Medicinskog fakulteta u Beogradu jul 2013.godine</w:t>
      </w:r>
      <w:r w:rsidR="00F602D4" w:rsidRPr="0009668E">
        <w:rPr>
          <w:rFonts w:ascii="Times New Roman" w:hAnsi="Times New Roman"/>
          <w:sz w:val="24"/>
          <w:szCs w:val="24"/>
          <w:lang w:val="hsb-DE"/>
        </w:rPr>
        <w:t>.</w:t>
      </w:r>
    </w:p>
    <w:p w:rsidR="00F602D4" w:rsidRPr="0009668E" w:rsidRDefault="00F602D4" w:rsidP="00096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sb-DE"/>
        </w:rPr>
      </w:pPr>
      <w:r w:rsidRPr="0009668E">
        <w:rPr>
          <w:rFonts w:ascii="Times New Roman" w:hAnsi="Times New Roman"/>
          <w:b/>
          <w:sz w:val="24"/>
          <w:szCs w:val="24"/>
          <w:lang w:val="hsb-DE"/>
        </w:rPr>
        <w:t xml:space="preserve">Dosadašnje kretanje u struci </w:t>
      </w:r>
    </w:p>
    <w:p w:rsidR="00F602D4" w:rsidRPr="0009668E" w:rsidRDefault="00F602D4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>1995-2000.g. specijalizant</w:t>
      </w:r>
      <w:r w:rsidR="00DF2353" w:rsidRPr="0009668E">
        <w:rPr>
          <w:rFonts w:ascii="Times New Roman" w:hAnsi="Times New Roman"/>
          <w:sz w:val="24"/>
          <w:szCs w:val="24"/>
          <w:lang w:val="hsb-DE"/>
        </w:rPr>
        <w:t xml:space="preserve"> na Klinici za hirurgiju</w:t>
      </w:r>
      <w:r w:rsidRPr="0009668E">
        <w:rPr>
          <w:rFonts w:ascii="Times New Roman" w:hAnsi="Times New Roman"/>
          <w:sz w:val="24"/>
          <w:szCs w:val="24"/>
          <w:lang w:val="hsb-DE"/>
        </w:rPr>
        <w:t xml:space="preserve"> KBC Dr Dragiša Mišović</w:t>
      </w:r>
    </w:p>
    <w:p w:rsidR="00DF2353" w:rsidRPr="0009668E" w:rsidRDefault="00F602D4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2000-2005.g. </w:t>
      </w:r>
      <w:r w:rsidR="00DF2353" w:rsidRPr="0009668E">
        <w:rPr>
          <w:rFonts w:ascii="Times New Roman" w:hAnsi="Times New Roman"/>
          <w:sz w:val="24"/>
          <w:szCs w:val="24"/>
          <w:lang w:val="hsb-DE"/>
        </w:rPr>
        <w:t>specijalista opšte hirurgije na Klinici za hirurgiju KBC Dr Dragiša Mišović</w:t>
      </w:r>
    </w:p>
    <w:p w:rsidR="00DF2353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>2005-2009.g. šef odeljenja  Operacionih sala i sterlizacije Klinike za hirurgiju KBC Dr Dragiša Mišović</w:t>
      </w:r>
    </w:p>
    <w:p w:rsidR="00DF2353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2009-2011.g. specijalista opšte hirurgije na Klinici za </w:t>
      </w:r>
      <w:r w:rsidR="00242AEA">
        <w:rPr>
          <w:rFonts w:ascii="Times New Roman" w:hAnsi="Times New Roman"/>
          <w:sz w:val="24"/>
          <w:szCs w:val="24"/>
          <w:lang w:val="hsb-DE"/>
        </w:rPr>
        <w:t>hirurgiju KBC Dr Dra</w:t>
      </w:r>
      <w:r w:rsidRPr="0009668E">
        <w:rPr>
          <w:rFonts w:ascii="Times New Roman" w:hAnsi="Times New Roman"/>
          <w:sz w:val="24"/>
          <w:szCs w:val="24"/>
          <w:lang w:val="hsb-DE"/>
        </w:rPr>
        <w:t>giša Mišović</w:t>
      </w:r>
    </w:p>
    <w:p w:rsidR="00DF2353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>2011-2012.g. šef odeljenja Hitnog prijema i zbrinjavanja urgentnih stanja Klinike za hirurgiju KBC Dr Dragiša Mišovič</w:t>
      </w:r>
    </w:p>
    <w:p w:rsidR="00F602D4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2012-g. - do sada. Načelnik sluižbe operacionih sala sa sterilizacijom i intezivnom negom Klinike za hirurgiju KBC Zemun </w:t>
      </w:r>
    </w:p>
    <w:p w:rsidR="00DF2353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>2013-2015.g. Savetnik Direktora KBC Zemun</w:t>
      </w:r>
    </w:p>
    <w:p w:rsidR="00DF2353" w:rsidRPr="0009668E" w:rsidRDefault="00DF2353" w:rsidP="00096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sb-DE"/>
        </w:rPr>
      </w:pPr>
      <w:r w:rsidRPr="0009668E">
        <w:rPr>
          <w:rFonts w:ascii="Times New Roman" w:hAnsi="Times New Roman"/>
          <w:sz w:val="24"/>
          <w:szCs w:val="24"/>
          <w:lang w:val="hsb-DE"/>
        </w:rPr>
        <w:t xml:space="preserve">2015.g. do sada </w:t>
      </w:r>
      <w:r w:rsidR="00832D8A" w:rsidRPr="0009668E">
        <w:rPr>
          <w:rFonts w:ascii="Times New Roman" w:hAnsi="Times New Roman"/>
          <w:sz w:val="24"/>
          <w:szCs w:val="24"/>
          <w:lang w:val="hsb-DE"/>
        </w:rPr>
        <w:t xml:space="preserve"> Pomoćnik Direktora KBC Zemun za hirurške grane</w:t>
      </w:r>
    </w:p>
    <w:p w:rsidR="00EC7129" w:rsidRPr="0009668E" w:rsidRDefault="00EC7129" w:rsidP="00096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9668E">
        <w:rPr>
          <w:rFonts w:ascii="Times New Roman" w:eastAsia="Times New Roman" w:hAnsi="Times New Roman"/>
          <w:b/>
          <w:sz w:val="24"/>
          <w:szCs w:val="24"/>
        </w:rPr>
        <w:t>Druga</w:t>
      </w:r>
      <w:proofErr w:type="spellEnd"/>
      <w:r w:rsidRPr="000966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b/>
          <w:sz w:val="24"/>
          <w:szCs w:val="24"/>
        </w:rPr>
        <w:t>dostignuća</w:t>
      </w:r>
      <w:proofErr w:type="spellEnd"/>
    </w:p>
    <w:p w:rsidR="00EC7129" w:rsidRPr="0009668E" w:rsidRDefault="0002126D" w:rsidP="0009668E">
      <w:pPr>
        <w:pStyle w:val="tekstblok"/>
        <w:ind w:firstLine="0"/>
      </w:pPr>
      <w:r w:rsidRPr="0009668E">
        <w:t>1997.g. Nagrada</w:t>
      </w:r>
      <w:r w:rsidR="00EC7129" w:rsidRPr="0009668E">
        <w:t xml:space="preserve"> za najbolji magistarski rad na Medicinskom fakultetu u Beogradu 1997. godine.</w:t>
      </w:r>
    </w:p>
    <w:p w:rsidR="0002126D" w:rsidRPr="0009668E" w:rsidRDefault="0002126D" w:rsidP="0009668E">
      <w:pPr>
        <w:pStyle w:val="tekstblok"/>
        <w:ind w:firstLine="0"/>
      </w:pPr>
      <w:r w:rsidRPr="0009668E">
        <w:t xml:space="preserve">2014.g.Priznanje Studentskog parlamenta Medicinskog fakulteta u Beogradu za poseban </w:t>
      </w:r>
      <w:r w:rsidR="0009668E" w:rsidRPr="0009668E">
        <w:t>doprinos unapređenju</w:t>
      </w:r>
      <w:r w:rsidRPr="0009668E">
        <w:t xml:space="preserve"> nastavnih aktivnosti</w:t>
      </w:r>
    </w:p>
    <w:p w:rsidR="0009668E" w:rsidRDefault="00EC7129" w:rsidP="0009668E">
      <w:pPr>
        <w:pStyle w:val="tekstblok"/>
        <w:ind w:firstLine="0"/>
      </w:pPr>
      <w:r w:rsidRPr="0009668E">
        <w:lastRenderedPageBreak/>
        <w:t xml:space="preserve">2004. godine </w:t>
      </w:r>
      <w:r w:rsidR="0002126D" w:rsidRPr="0009668E">
        <w:t>objavio je monografiju “</w:t>
      </w:r>
      <w:r w:rsidRPr="0009668E">
        <w:t xml:space="preserve">Hiruško lečenje malignoma </w:t>
      </w:r>
      <w:r w:rsidR="0009668E" w:rsidRPr="0009668E">
        <w:t>želuca”, Zadužbina</w:t>
      </w:r>
      <w:r w:rsidRPr="0009668E">
        <w:t xml:space="preserve"> Andrejević</w:t>
      </w:r>
    </w:p>
    <w:p w:rsidR="00EC7129" w:rsidRPr="0009668E" w:rsidRDefault="002B4C72" w:rsidP="0009668E">
      <w:pPr>
        <w:pStyle w:val="tekstblok"/>
        <w:ind w:firstLine="0"/>
      </w:pPr>
      <w:r>
        <w:t xml:space="preserve">Od </w:t>
      </w:r>
      <w:r w:rsidR="00EC7129" w:rsidRPr="0009668E">
        <w:t xml:space="preserve">2009.g. član je uređivačkog odobora Zadužbine Andrejević  </w:t>
      </w:r>
    </w:p>
    <w:p w:rsidR="00EC7129" w:rsidRPr="0009668E" w:rsidRDefault="00EC7129" w:rsidP="0009668E">
      <w:pPr>
        <w:pStyle w:val="tekstblok"/>
        <w:ind w:firstLine="0"/>
      </w:pPr>
      <w:r w:rsidRPr="0009668E">
        <w:t xml:space="preserve">Član je Hiruške sekcije  Srpskog lekarskog društva (SLD) </w:t>
      </w:r>
    </w:p>
    <w:p w:rsidR="00EC7129" w:rsidRPr="0009668E" w:rsidRDefault="00EC7129" w:rsidP="0009668E">
      <w:pPr>
        <w:pStyle w:val="tekstblok"/>
        <w:ind w:firstLine="0"/>
      </w:pPr>
      <w:r w:rsidRPr="0009668E">
        <w:t>Član je Internacionalne asocijacije hirurga i gastronetrologa (IASGO)</w:t>
      </w:r>
    </w:p>
    <w:p w:rsidR="00EC7129" w:rsidRPr="0009668E" w:rsidRDefault="00EC7129" w:rsidP="0009668E">
      <w:pPr>
        <w:pStyle w:val="tekstblok"/>
        <w:ind w:firstLine="0"/>
      </w:pPr>
      <w:r w:rsidRPr="0009668E">
        <w:t>Član Lekarske komore Republike Srbije, broj licence 102581</w:t>
      </w:r>
    </w:p>
    <w:p w:rsidR="00242AEA" w:rsidRDefault="00EC7129" w:rsidP="0024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9668E">
        <w:rPr>
          <w:rFonts w:ascii="Times New Roman" w:eastAsia="Times New Roman" w:hAnsi="Times New Roman"/>
          <w:b/>
          <w:sz w:val="24"/>
          <w:szCs w:val="24"/>
        </w:rPr>
        <w:t>Usavršavanje</w:t>
      </w:r>
      <w:proofErr w:type="spellEnd"/>
      <w:r w:rsidRPr="0009668E">
        <w:rPr>
          <w:rFonts w:ascii="Times New Roman" w:eastAsia="Times New Roman" w:hAnsi="Times New Roman"/>
          <w:b/>
          <w:sz w:val="24"/>
          <w:szCs w:val="24"/>
        </w:rPr>
        <w:t xml:space="preserve"> u </w:t>
      </w:r>
      <w:proofErr w:type="spellStart"/>
      <w:r w:rsidRPr="0009668E">
        <w:rPr>
          <w:rFonts w:ascii="Times New Roman" w:eastAsia="Times New Roman" w:hAnsi="Times New Roman"/>
          <w:b/>
          <w:sz w:val="24"/>
          <w:szCs w:val="24"/>
        </w:rPr>
        <w:t>zemlji</w:t>
      </w:r>
      <w:proofErr w:type="spellEnd"/>
      <w:r w:rsidRPr="000966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b/>
          <w:sz w:val="24"/>
          <w:szCs w:val="24"/>
        </w:rPr>
        <w:t>inostranstvu</w:t>
      </w:r>
      <w:proofErr w:type="spellEnd"/>
    </w:p>
    <w:p w:rsidR="00242AEA" w:rsidRDefault="00242AEA" w:rsidP="0024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2008g-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edukacija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eksperimentalnoj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bolnici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Parizu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Francuska</w:t>
      </w:r>
      <w:proofErr w:type="spellEnd"/>
      <w:proofErr w:type="gramStart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gde</w:t>
      </w:r>
      <w:proofErr w:type="spellEnd"/>
      <w:proofErr w:type="gram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usavršio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tehniku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laparoskopskih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operacija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kroz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jedan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port (SILS- single incision laparoscopic surgery).  </w:t>
      </w:r>
    </w:p>
    <w:p w:rsidR="00242AEA" w:rsidRDefault="00242AEA" w:rsidP="0024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2009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.g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laparoskopska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hirurgiji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maligniteta</w:t>
      </w:r>
      <w:proofErr w:type="spellEnd"/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gastroint</w:t>
      </w:r>
      <w:r>
        <w:rPr>
          <w:rFonts w:ascii="Times New Roman" w:eastAsia="Times New Roman" w:hAnsi="Times New Roman"/>
          <w:sz w:val="24"/>
          <w:szCs w:val="24"/>
        </w:rPr>
        <w:t>estinalnog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trakta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trenažni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KC Rijeka</w:t>
      </w:r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7129" w:rsidRPr="0009668E">
        <w:rPr>
          <w:rFonts w:ascii="Times New Roman" w:eastAsia="Times New Roman" w:hAnsi="Times New Roman"/>
          <w:sz w:val="24"/>
          <w:szCs w:val="24"/>
        </w:rPr>
        <w:t>Hrvacka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7129" w:rsidRPr="00242AEA" w:rsidRDefault="00242AEA" w:rsidP="0024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.g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Usavršavanje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laparoskopske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hirurgije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Klinički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centar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Ljubljana - Slovenia</w:t>
      </w:r>
      <w:r w:rsidR="00EC7129" w:rsidRPr="0009668E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EC7129" w:rsidRPr="0009668E" w:rsidRDefault="00EC7129" w:rsidP="0009668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09668E">
        <w:rPr>
          <w:rFonts w:ascii="Times New Roman" w:eastAsia="Times New Roman" w:hAnsi="Times New Roman"/>
          <w:b/>
          <w:bCs/>
          <w:sz w:val="24"/>
          <w:szCs w:val="24"/>
        </w:rPr>
        <w:t>NAUČNI I ISTRAŽIVAČKI RAD</w:t>
      </w:r>
    </w:p>
    <w:p w:rsidR="0009668E" w:rsidRDefault="00EC7129" w:rsidP="002B4C72">
      <w:pPr>
        <w:spacing w:line="240" w:lineRule="auto"/>
        <w:ind w:firstLine="2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668E">
        <w:rPr>
          <w:rFonts w:ascii="Times New Roman" w:eastAsia="Times New Roman" w:hAnsi="Times New Roman"/>
          <w:sz w:val="24"/>
          <w:szCs w:val="24"/>
        </w:rPr>
        <w:t xml:space="preserve">Doc Dr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De</w:t>
      </w:r>
      <w:r w:rsidR="0009668E" w:rsidRPr="0009668E">
        <w:rPr>
          <w:rFonts w:ascii="Times New Roman" w:eastAsia="Times New Roman" w:hAnsi="Times New Roman"/>
          <w:sz w:val="24"/>
          <w:szCs w:val="24"/>
        </w:rPr>
        <w:t>jan</w:t>
      </w:r>
      <w:proofErr w:type="spellEnd"/>
      <w:r w:rsidR="0009668E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668E" w:rsidRPr="0009668E">
        <w:rPr>
          <w:rFonts w:ascii="Times New Roman" w:eastAsia="Times New Roman" w:hAnsi="Times New Roman"/>
          <w:sz w:val="24"/>
          <w:szCs w:val="24"/>
        </w:rPr>
        <w:t>Stevanović</w:t>
      </w:r>
      <w:proofErr w:type="spellEnd"/>
      <w:r w:rsidR="0009668E"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="0009668E" w:rsidRPr="0009668E">
        <w:rPr>
          <w:rFonts w:ascii="Times New Roman" w:eastAsia="Times New Roman" w:hAnsi="Times New Roman"/>
          <w:sz w:val="24"/>
          <w:szCs w:val="24"/>
        </w:rPr>
        <w:t>objavio</w:t>
      </w:r>
      <w:proofErr w:type="spellEnd"/>
      <w:r w:rsidR="0009668E" w:rsidRPr="0009668E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="0009668E" w:rsidRPr="0009668E">
        <w:rPr>
          <w:rFonts w:ascii="Times New Roman" w:eastAsia="Times New Roman" w:hAnsi="Times New Roman"/>
          <w:sz w:val="24"/>
          <w:szCs w:val="24"/>
        </w:rPr>
        <w:t>sada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75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publikacije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>.</w:t>
      </w:r>
      <w:r w:rsidRPr="0009668E">
        <w:rPr>
          <w:rFonts w:ascii="Times New Roman" w:hAnsi="Times New Roman"/>
          <w:sz w:val="24"/>
          <w:szCs w:val="24"/>
          <w:lang w:val="sr-Latn-CS"/>
        </w:rPr>
        <w:t xml:space="preserve">  Doc dr Dejan Stevanović  je prvi autor u 16 radova, u jednom je nosilac rada, drugi ili treći autor u 31 radu i saradnik u 27 rada. 9 radova je u celosti objavljeno u medjunarodnom časopisu indeksiranom na JCR listi. U 9 radova dr Stevanović je saradnik.</w:t>
      </w:r>
      <w:r w:rsidRPr="000966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9668E">
        <w:rPr>
          <w:rFonts w:ascii="Times New Roman" w:hAnsi="Times New Roman"/>
          <w:sz w:val="24"/>
          <w:szCs w:val="24"/>
          <w:lang w:val="sr-Latn-CS"/>
        </w:rPr>
        <w:t xml:space="preserve">Svi radovi sa JCR liste pripadaju M23 M22 grupama. U jednom  radu, koji je  publikovan je u časopisu indeksiranom na SCI Expanded listi bez impakt faktora (IF) kandidat je saradnik.  Dr Stevanović je objavio i 10 radova u časopisima indeksiranim u MEDLINE (u 5 radova prvi autor, u 5 je koautor i  saradnik). U časopisima koji nisu indeksirani u navedenim bazama, objavljeno je 7 radova u celosti (u 2 rada je  prvi autor) . Ukupni impakt faktor (IF) kandidatovih publikovanih radova iznosi 5,758.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Ovi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podaci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potvrđuju</w:t>
      </w:r>
      <w:proofErr w:type="spellEnd"/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kontinuitet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njegovog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naučno-istraživačkog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rada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.  Dr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Stevanović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autor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jedne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knjige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izdate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2004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09668E">
        <w:rPr>
          <w:rFonts w:ascii="Times New Roman" w:hAnsi="Times New Roman"/>
          <w:sz w:val="24"/>
          <w:szCs w:val="24"/>
          <w:lang w:val="sr-Latn-CS"/>
        </w:rPr>
        <w:t xml:space="preserve"> ,</w:t>
      </w:r>
      <w:proofErr w:type="gramEnd"/>
      <w:r w:rsidRPr="0009668E">
        <w:rPr>
          <w:rFonts w:ascii="Times New Roman" w:hAnsi="Times New Roman"/>
          <w:sz w:val="24"/>
          <w:szCs w:val="24"/>
          <w:lang w:val="sr-Latn-CS"/>
        </w:rPr>
        <w:t xml:space="preserve"> dok je i koautor poglavlja u jednoj knjizi.</w:t>
      </w:r>
      <w:r w:rsidR="002B4C7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2126D" w:rsidRPr="0009668E">
        <w:rPr>
          <w:rFonts w:ascii="Times New Roman" w:hAnsi="Times New Roman"/>
          <w:sz w:val="24"/>
          <w:szCs w:val="24"/>
          <w:lang w:val="sr-Latn-CS"/>
        </w:rPr>
        <w:t>Kao glavni istraživač i istraživač-saradnik učestvovao je u nekoliko naučnih projekata koji su realizovani u KBC dr Dragiša Mišović. U periodu od 2009-11. godine učestovao je u projektu Ministarsvta zdravlja Republike Srbije:</w:t>
      </w:r>
      <w:r w:rsidR="0002126D" w:rsidRPr="0009668E">
        <w:rPr>
          <w:rFonts w:ascii="Times New Roman" w:hAnsi="Times New Roman"/>
          <w:sz w:val="24"/>
          <w:szCs w:val="24"/>
        </w:rPr>
        <w:t xml:space="preserve"> Razvoj zdravstva Srbije – dodatno finansiranje; Razvoj i implementacija kliničkih puteva, koji je našao svoju primenu u većem broju bolnica i domova zdravlja u Srbiji</w:t>
      </w:r>
      <w:r w:rsidR="002B4C72">
        <w:rPr>
          <w:rFonts w:ascii="Times New Roman" w:hAnsi="Times New Roman"/>
          <w:sz w:val="24"/>
          <w:szCs w:val="24"/>
          <w:lang w:val="sr-Latn-CS"/>
        </w:rPr>
        <w:t>. S</w:t>
      </w:r>
      <w:r w:rsidR="0002126D" w:rsidRPr="0009668E">
        <w:rPr>
          <w:rFonts w:ascii="Times New Roman" w:hAnsi="Times New Roman"/>
          <w:sz w:val="24"/>
          <w:szCs w:val="24"/>
          <w:lang w:val="sr-Latn-CS"/>
        </w:rPr>
        <w:t>avesno i kooperativno učestvuje u svim oblicima naučno-stručne i nastavne aktivnosti  svoje nove matične kuće. Organizator  je i predavač u okviru više kontinuiranih medicinskih edukacija koje su se sprovodile  iz različitih oblasti opšte i laparoskopske hirurgije u perio</w:t>
      </w:r>
      <w:r w:rsidR="002B4C72">
        <w:rPr>
          <w:rFonts w:ascii="Times New Roman" w:hAnsi="Times New Roman"/>
          <w:sz w:val="24"/>
          <w:szCs w:val="24"/>
          <w:lang w:val="sr-Latn-CS"/>
        </w:rPr>
        <w:t>du 2009-2013</w:t>
      </w:r>
      <w:r w:rsidR="0002126D" w:rsidRPr="0009668E">
        <w:rPr>
          <w:rFonts w:ascii="Times New Roman" w:hAnsi="Times New Roman"/>
          <w:sz w:val="24"/>
          <w:szCs w:val="24"/>
          <w:lang w:val="sr-Latn-CS"/>
        </w:rPr>
        <w:t>.godina i bile odobrene od Zdravstvenog saveta Republike Srbije.</w:t>
      </w:r>
    </w:p>
    <w:p w:rsidR="0009668E" w:rsidRDefault="0009668E" w:rsidP="0009668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9668E">
        <w:rPr>
          <w:rFonts w:ascii="Times New Roman" w:hAnsi="Times New Roman"/>
          <w:b/>
          <w:sz w:val="24"/>
          <w:szCs w:val="24"/>
          <w:lang w:val="sr-Latn-CS"/>
        </w:rPr>
        <w:t>STRUČNI RAD</w:t>
      </w:r>
      <w:r w:rsidR="0002126D" w:rsidRPr="0009668E">
        <w:rPr>
          <w:rFonts w:ascii="Times New Roman" w:hAnsi="Times New Roman"/>
          <w:b/>
          <w:sz w:val="24"/>
          <w:szCs w:val="24"/>
          <w:lang w:val="sr-Latn-CS"/>
        </w:rPr>
        <w:t xml:space="preserve"> IZ OBLASTI HIRURGIJE</w:t>
      </w:r>
      <w:r w:rsidR="00EC7129" w:rsidRPr="0009668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09668E" w:rsidRPr="0009668E" w:rsidRDefault="00EC7129" w:rsidP="00242AE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Dominantna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oblast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stručnog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rada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126D" w:rsidRPr="0009668E">
        <w:rPr>
          <w:rFonts w:ascii="Times New Roman" w:eastAsia="Times New Roman" w:hAnsi="Times New Roman"/>
          <w:sz w:val="24"/>
          <w:szCs w:val="24"/>
        </w:rPr>
        <w:t>naučnog</w:t>
      </w:r>
      <w:proofErr w:type="spellEnd"/>
      <w:r w:rsidR="0002126D"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126D" w:rsidRPr="0009668E">
        <w:rPr>
          <w:rFonts w:ascii="Times New Roman" w:eastAsia="Times New Roman" w:hAnsi="Times New Roman"/>
          <w:sz w:val="24"/>
          <w:szCs w:val="24"/>
        </w:rPr>
        <w:t>interesovanja</w:t>
      </w:r>
      <w:proofErr w:type="spellEnd"/>
      <w:r w:rsidR="0002126D" w:rsidRPr="0009668E">
        <w:rPr>
          <w:rFonts w:ascii="Times New Roman" w:eastAsia="Times New Roman" w:hAnsi="Times New Roman"/>
          <w:sz w:val="24"/>
          <w:szCs w:val="24"/>
        </w:rPr>
        <w:t xml:space="preserve"> Doc </w:t>
      </w:r>
      <w:r w:rsidRPr="0009668E">
        <w:rPr>
          <w:rFonts w:ascii="Times New Roman" w:eastAsia="Times New Roman" w:hAnsi="Times New Roman"/>
          <w:sz w:val="24"/>
          <w:szCs w:val="24"/>
        </w:rPr>
        <w:t xml:space="preserve">Dr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Dejana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Stevanovića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radikalna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onkološka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hirurgija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kolona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želuca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laparoskopska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hirurgija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Publikacije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ove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oblasti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vezane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inovativne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hirurške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pristupe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operativne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uveo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našoj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zemlji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Njegova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publikacija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hirurškom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lečenju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retkih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slučajeva</w:t>
      </w:r>
      <w:proofErr w:type="spellEnd"/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sinhronih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javljanja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GIST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tumora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želuca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adenokarcinoma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kolona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iznosi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jedinstvena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iskustva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naših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Istraživanja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u</w:t>
      </w:r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vezi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sentinel node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disekcije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kod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karcinoma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daju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značajan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doprinos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daljem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napretku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minimalno-invazivne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hirurgije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želuca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kolona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Važan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deo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naučnog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doprinosa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Dr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Stevanović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vezan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endokrinu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hirurgiju</w:t>
      </w:r>
      <w:proofErr w:type="spellEnd"/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Radovi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ove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oblasti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nastali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tokom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njegovog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rada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hirurzima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Klinike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endokrinu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hirurgiju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KCS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KBC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Dragiša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Mišović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Kada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09668E">
        <w:rPr>
          <w:rFonts w:ascii="Times New Roman" w:eastAsia="Times New Roman" w:hAnsi="Times New Roman"/>
          <w:sz w:val="24"/>
          <w:szCs w:val="24"/>
        </w:rPr>
        <w:t>reč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o</w:t>
      </w:r>
      <w:proofErr w:type="gram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668E">
        <w:rPr>
          <w:rFonts w:ascii="Times New Roman" w:eastAsia="Times New Roman" w:hAnsi="Times New Roman"/>
          <w:sz w:val="24"/>
          <w:szCs w:val="24"/>
        </w:rPr>
        <w:t>poglavljima</w:t>
      </w:r>
      <w:proofErr w:type="spellEnd"/>
      <w:r w:rsid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668E">
        <w:rPr>
          <w:rFonts w:ascii="Times New Roman" w:eastAsia="Times New Roman" w:hAnsi="Times New Roman"/>
          <w:sz w:val="24"/>
          <w:szCs w:val="24"/>
        </w:rPr>
        <w:t>monografijama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naučni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rad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Dr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Stevanovića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 je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uglavnom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vezan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radikalnu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onkološku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hirurgiju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r w:rsidR="0009668E" w:rsidRPr="0009668E">
        <w:rPr>
          <w:rFonts w:ascii="Times New Roman" w:eastAsia="Times New Roman" w:hAnsi="Times New Roman"/>
          <w:sz w:val="24"/>
          <w:szCs w:val="24"/>
        </w:rPr>
        <w:t xml:space="preserve">carcinoma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želuca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966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668E">
        <w:rPr>
          <w:rFonts w:ascii="Times New Roman" w:eastAsia="Times New Roman" w:hAnsi="Times New Roman"/>
          <w:sz w:val="24"/>
          <w:szCs w:val="24"/>
        </w:rPr>
        <w:t>kolona</w:t>
      </w:r>
      <w:proofErr w:type="spellEnd"/>
    </w:p>
    <w:sectPr w:rsidR="0009668E" w:rsidRPr="0009668E" w:rsidSect="0021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687"/>
    <w:multiLevelType w:val="hybridMultilevel"/>
    <w:tmpl w:val="C0DA1C36"/>
    <w:lvl w:ilvl="0" w:tplc="7A5A383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F03F0"/>
    <w:multiLevelType w:val="hybridMultilevel"/>
    <w:tmpl w:val="90A2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C110E"/>
    <w:multiLevelType w:val="hybridMultilevel"/>
    <w:tmpl w:val="0E1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2D4"/>
    <w:rsid w:val="0002126D"/>
    <w:rsid w:val="0009668E"/>
    <w:rsid w:val="00097DC6"/>
    <w:rsid w:val="00207519"/>
    <w:rsid w:val="00210842"/>
    <w:rsid w:val="00242AEA"/>
    <w:rsid w:val="002B4C72"/>
    <w:rsid w:val="00512C2A"/>
    <w:rsid w:val="00551FD8"/>
    <w:rsid w:val="00722261"/>
    <w:rsid w:val="00832D8A"/>
    <w:rsid w:val="00DF2353"/>
    <w:rsid w:val="00E21A8E"/>
    <w:rsid w:val="00EC7129"/>
    <w:rsid w:val="00F602D4"/>
    <w:rsid w:val="00F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D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D4"/>
    <w:pPr>
      <w:ind w:left="720"/>
      <w:contextualSpacing/>
    </w:pPr>
  </w:style>
  <w:style w:type="paragraph" w:customStyle="1" w:styleId="tekstblok">
    <w:name w:val="tekst blok"/>
    <w:basedOn w:val="Normal"/>
    <w:autoRedefine/>
    <w:rsid w:val="00EC71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hsb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jelena.marinkovic</cp:lastModifiedBy>
  <cp:revision>2</cp:revision>
  <dcterms:created xsi:type="dcterms:W3CDTF">2016-07-21T08:51:00Z</dcterms:created>
  <dcterms:modified xsi:type="dcterms:W3CDTF">2016-07-21T08:51:00Z</dcterms:modified>
</cp:coreProperties>
</file>